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Karla" w:cs="Karla" w:eastAsia="Karla" w:hAnsi="Karla"/>
          <w:sz w:val="36"/>
          <w:szCs w:val="36"/>
          <w:vertAlign w:val="baseline"/>
        </w:rPr>
      </w:pPr>
      <w:bookmarkStart w:colFirst="0" w:colLast="0" w:name="_heading=h.wes9kriq4fxw" w:id="0"/>
      <w:bookmarkEnd w:id="0"/>
      <w:r w:rsidDel="00000000" w:rsidR="00000000" w:rsidRPr="00000000">
        <w:rPr>
          <w:rFonts w:ascii="Karla" w:cs="Karla" w:eastAsia="Karla" w:hAnsi="Karla"/>
          <w:sz w:val="36"/>
          <w:szCs w:val="36"/>
          <w:vertAlign w:val="baseline"/>
          <w:rtl w:val="0"/>
        </w:rPr>
        <w:t xml:space="preserve">Brighton People’s Theatre Equality &amp; Monitoring Form</w:t>
      </w:r>
    </w:p>
    <w:p w:rsidR="00000000" w:rsidDel="00000000" w:rsidP="00000000" w:rsidRDefault="00000000" w:rsidRPr="00000000" w14:paraId="00000002">
      <w:pPr>
        <w:rPr>
          <w:rFonts w:ascii="Karla" w:cs="Karla" w:eastAsia="Karla" w:hAnsi="Karla"/>
          <w:sz w:val="24"/>
          <w:szCs w:val="24"/>
        </w:rPr>
      </w:pPr>
      <w:r w:rsidDel="00000000" w:rsidR="00000000" w:rsidRPr="00000000">
        <w:rPr>
          <w:rtl w:val="0"/>
        </w:rPr>
      </w:r>
    </w:p>
    <w:p w:rsidR="00000000" w:rsidDel="00000000" w:rsidP="00000000" w:rsidRDefault="00000000" w:rsidRPr="00000000" w14:paraId="00000003">
      <w:pPr>
        <w:rPr>
          <w:rFonts w:ascii="Karla" w:cs="Karla" w:eastAsia="Karla" w:hAnsi="Karla"/>
          <w:sz w:val="24"/>
          <w:szCs w:val="24"/>
        </w:rPr>
      </w:pPr>
      <w:r w:rsidDel="00000000" w:rsidR="00000000" w:rsidRPr="00000000">
        <w:rPr>
          <w:rFonts w:ascii="Karla" w:cs="Karla" w:eastAsia="Karla" w:hAnsi="Karla"/>
          <w:sz w:val="24"/>
          <w:szCs w:val="24"/>
          <w:rtl w:val="0"/>
        </w:rPr>
        <w:t xml:space="preserve">Brighton People’s Theatre strives to be an Equal Opportunities Employer and to ensure that no person is unfairly discriminated against in its current recruitment and selection policies and procedures. This questionnaire is a useful tool for us to assess how well we are achieving our aims so we encourage you to fill out it out honestly and completely, however it is not obligatory. The contents of this form are strictly confidential and kept securely prior to destruction in accordance with our Data Protection Policy. </w:t>
      </w:r>
      <w:r w:rsidDel="00000000" w:rsidR="00000000" w:rsidRPr="00000000">
        <w:rPr>
          <w:rFonts w:ascii="Karla" w:cs="Karla" w:eastAsia="Karla" w:hAnsi="Karla"/>
          <w:b w:val="1"/>
          <w:sz w:val="24"/>
          <w:szCs w:val="24"/>
          <w:rtl w:val="0"/>
        </w:rPr>
        <w:t xml:space="preserve">Information is used for monitoring purposes only and not available to the recruitment panel.</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Bdr>
          <w:bottom w:color="000000" w:space="1" w:sz="4" w:val="single"/>
        </w:pBdr>
        <w:rPr>
          <w:rFonts w:ascii="Karla" w:cs="Karla" w:eastAsia="Karla" w:hAnsi="Karla"/>
          <w:sz w:val="24"/>
          <w:szCs w:val="24"/>
        </w:rPr>
      </w:pPr>
      <w:r w:rsidDel="00000000" w:rsidR="00000000" w:rsidRPr="00000000">
        <w:rPr>
          <w:rFonts w:ascii="Karla" w:cs="Karla" w:eastAsia="Karla" w:hAnsi="Karla"/>
          <w:sz w:val="24"/>
          <w:szCs w:val="24"/>
          <w:rtl w:val="0"/>
        </w:rPr>
        <w:t xml:space="preserve">Post applied for:</w:t>
      </w:r>
    </w:p>
    <w:p w:rsidR="00000000" w:rsidDel="00000000" w:rsidP="00000000" w:rsidRDefault="00000000" w:rsidRPr="00000000" w14:paraId="00000006">
      <w:pPr>
        <w:rPr>
          <w:rFonts w:ascii="Karla" w:cs="Karla" w:eastAsia="Karla" w:hAnsi="Karla"/>
          <w:sz w:val="24"/>
          <w:szCs w:val="24"/>
        </w:rPr>
      </w:pPr>
      <w:r w:rsidDel="00000000" w:rsidR="00000000" w:rsidRPr="00000000">
        <w:rPr>
          <w:rtl w:val="0"/>
        </w:rPr>
      </w:r>
    </w:p>
    <w:p w:rsidR="00000000" w:rsidDel="00000000" w:rsidP="00000000" w:rsidRDefault="00000000" w:rsidRPr="00000000" w14:paraId="00000007">
      <w:pPr>
        <w:pBdr>
          <w:bottom w:color="000000" w:space="1" w:sz="4" w:val="single"/>
        </w:pBdr>
        <w:rPr>
          <w:rFonts w:ascii="Karla" w:cs="Karla" w:eastAsia="Karla" w:hAnsi="Karla"/>
          <w:sz w:val="24"/>
          <w:szCs w:val="24"/>
        </w:rPr>
      </w:pPr>
      <w:r w:rsidDel="00000000" w:rsidR="00000000" w:rsidRPr="00000000">
        <w:rPr>
          <w:rFonts w:ascii="Karla" w:cs="Karla" w:eastAsia="Karla" w:hAnsi="Karla"/>
          <w:sz w:val="24"/>
          <w:szCs w:val="24"/>
          <w:rtl w:val="0"/>
        </w:rPr>
        <w:t xml:space="preserve">Please state how you found out about the job:</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Gender Identity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bl>
      <w:tblPr>
        <w:tblStyle w:val="Table1"/>
        <w:tblW w:w="5778.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2"/>
        <w:gridCol w:w="1276"/>
        <w:tblGridChange w:id="0">
          <w:tblGrid>
            <w:gridCol w:w="4502"/>
            <w:gridCol w:w="1276"/>
          </w:tblGrid>
        </w:tblGridChange>
      </w:tblGrid>
      <w:tr>
        <w:trPr>
          <w:trHeight w:val="335"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Female (including male to female trans women)</w:t>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Male (including female to male trans men)</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Non-binary </w:t>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Prefer not to say</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highlight w:val="white"/>
          <w:u w:val="none"/>
          <w:vertAlign w:val="baseline"/>
        </w:rPr>
      </w:pPr>
      <w:r w:rsidDel="00000000" w:rsidR="00000000" w:rsidRPr="00000000">
        <w:rPr>
          <w:rFonts w:ascii="Karla" w:cs="Karla" w:eastAsia="Karla" w:hAnsi="Karla"/>
          <w:i w:val="0"/>
          <w:smallCaps w:val="0"/>
          <w:strike w:val="0"/>
          <w:color w:val="000000"/>
          <w:sz w:val="24"/>
          <w:szCs w:val="24"/>
          <w:highlight w:val="white"/>
          <w:u w:val="none"/>
          <w:vertAlign w:val="baseline"/>
          <w:rtl w:val="0"/>
        </w:rPr>
        <w:t xml:space="preserve">Is your gender identity different to the sex you were assumed to be at birth?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highlight w:val="white"/>
          <w:u w:val="none"/>
          <w:vertAlign w:val="baseline"/>
          <w:rtl w:val="0"/>
        </w:rPr>
        <w:t xml:space="preserve"> </w:t>
      </w:r>
      <w:r w:rsidDel="00000000" w:rsidR="00000000" w:rsidRPr="00000000">
        <w:rPr>
          <w:rtl w:val="0"/>
        </w:rPr>
      </w:r>
    </w:p>
    <w:tbl>
      <w:tblPr>
        <w:tblStyle w:val="Table2"/>
        <w:tblW w:w="5778.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2"/>
        <w:gridCol w:w="1276"/>
        <w:tblGridChange w:id="0">
          <w:tblGrid>
            <w:gridCol w:w="4502"/>
            <w:gridCol w:w="1276"/>
          </w:tblGrid>
        </w:tblGridChange>
      </w:tblGrid>
      <w:tr>
        <w:trPr>
          <w:trHeight w:val="335" w:hRule="atLeast"/>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Yes</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Prefer not to say</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Sexual Orientation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bl>
      <w:tblPr>
        <w:tblStyle w:val="Table3"/>
        <w:tblW w:w="5778.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2"/>
        <w:gridCol w:w="1276"/>
        <w:tblGridChange w:id="0">
          <w:tblGrid>
            <w:gridCol w:w="4502"/>
            <w:gridCol w:w="1276"/>
          </w:tblGrid>
        </w:tblGridChange>
      </w:tblGrid>
      <w:tr>
        <w:trPr>
          <w:trHeight w:val="335" w:hRule="atLeast"/>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Bisexual / Pansexual</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Gay Man</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Gay Woman / Lesbian</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Heterosexual / Straight</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Prefer not to say</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Karla" w:cs="Karla" w:eastAsia="Karla" w:hAnsi="Karla"/>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Karla" w:cs="Karla" w:eastAsia="Karla" w:hAnsi="Karl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Age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bl>
      <w:tblPr>
        <w:tblStyle w:val="Table4"/>
        <w:tblW w:w="5778.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2"/>
        <w:gridCol w:w="1276"/>
        <w:tblGridChange w:id="0">
          <w:tblGrid>
            <w:gridCol w:w="4502"/>
            <w:gridCol w:w="1276"/>
          </w:tblGrid>
        </w:tblGridChange>
      </w:tblGrid>
      <w:tr>
        <w:trPr>
          <w:trHeight w:val="335" w:hRule="atLeast"/>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0 – 19</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20 – 34</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35 – 49</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50 – 64</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65+</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Prefer not to say</w:t>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Karla" w:cs="Karla" w:eastAsia="Karla" w:hAnsi="Karla"/>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sz w:val="24"/>
          <w:szCs w:val="24"/>
          <w:rtl w:val="0"/>
        </w:rPr>
        <w:t xml:space="preserve">E</w:t>
      </w: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thnicity</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bl>
      <w:tblPr>
        <w:tblStyle w:val="Table5"/>
        <w:tblW w:w="5778.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2"/>
        <w:gridCol w:w="1276"/>
        <w:tblGridChange w:id="0">
          <w:tblGrid>
            <w:gridCol w:w="4502"/>
            <w:gridCol w:w="1276"/>
          </w:tblGrid>
        </w:tblGridChange>
      </w:tblGrid>
      <w:tr>
        <w:trPr>
          <w:trHeight w:val="340" w:hRule="atLeast"/>
        </w:trP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White</w:t>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British</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Irish</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Gypsy or Irish Traveller</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Any other White background</w:t>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Mixed</w:t>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White and Black Caribbean</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White and Black African</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White and Asian</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Any other Mixed Background</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Asian/Asian British</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Indian</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Pakistani</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Bangladeshi</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Chinese</w:t>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Any other Asian background</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Black/Black British</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African</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Caribbean</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Any other Black background</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Other</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Arab</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Any other ethnic group</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Prefer not to say</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D">
      <w:pPr>
        <w:rPr>
          <w:rFonts w:ascii="Karla" w:cs="Karla" w:eastAsia="Karla" w:hAnsi="Karla"/>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Karla" w:cs="Karla" w:eastAsia="Karla" w:hAnsi="Karla"/>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Karla" w:cs="Karla" w:eastAsia="Karla" w:hAnsi="Karla"/>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Karla" w:cs="Karla" w:eastAsia="Karla" w:hAnsi="Karla"/>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Disability</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Karla" w:cs="Karla" w:eastAsia="Karla" w:hAnsi="Karla"/>
          <w:sz w:val="24"/>
          <w:szCs w:val="24"/>
        </w:rPr>
      </w:pPr>
      <w:r w:rsidDel="00000000" w:rsidR="00000000" w:rsidRPr="00000000">
        <w:rPr>
          <w:rtl w:val="0"/>
        </w:rPr>
      </w:r>
    </w:p>
    <w:tbl>
      <w:tblPr>
        <w:tblStyle w:val="Table6"/>
        <w:tblW w:w="5778.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2"/>
        <w:gridCol w:w="1276"/>
        <w:tblGridChange w:id="0">
          <w:tblGrid>
            <w:gridCol w:w="4502"/>
            <w:gridCol w:w="1276"/>
          </w:tblGrid>
        </w:tblGridChange>
      </w:tblGrid>
      <w:tr>
        <w:trPr>
          <w:trHeight w:val="340" w:hRule="atLeast"/>
        </w:trPr>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Non-disabled</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Visual impairment</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Hearing impairment/Deaf</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Physical disability</w:t>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Cognitive or learning disability</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Mental health condition</w:t>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35" w:hRule="atLeast"/>
        </w:trPr>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4"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Other long-term/chronic condition</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1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Fonts w:ascii="Karla" w:cs="Karla" w:eastAsia="Karla" w:hAnsi="Karla"/>
                <w:i w:val="0"/>
                <w:smallCaps w:val="0"/>
                <w:strike w:val="0"/>
                <w:color w:val="000000"/>
                <w:sz w:val="24"/>
                <w:szCs w:val="24"/>
                <w:u w:val="none"/>
                <w:shd w:fill="auto" w:val="clear"/>
                <w:vertAlign w:val="baseline"/>
                <w:rtl w:val="0"/>
              </w:rPr>
              <w:t xml:space="preserve">Prefer not to say</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3">
      <w:pPr>
        <w:widowControl w:val="1"/>
        <w:shd w:fill="ffffff" w:val="clear"/>
        <w:ind w:left="-567" w:right="240" w:firstLine="0"/>
        <w:rPr>
          <w:rFonts w:ascii="Karla" w:cs="Karla" w:eastAsia="Karla" w:hAnsi="Karla"/>
          <w:sz w:val="24"/>
          <w:szCs w:val="24"/>
        </w:rPr>
      </w:pPr>
      <w:r w:rsidDel="00000000" w:rsidR="00000000" w:rsidRPr="00000000">
        <w:rPr>
          <w:rFonts w:ascii="Karla" w:cs="Karla" w:eastAsia="Karla" w:hAnsi="Karla"/>
          <w:sz w:val="24"/>
          <w:szCs w:val="24"/>
          <w:rtl w:val="0"/>
        </w:rPr>
        <w:br w:type="textWrapping"/>
        <w:tab/>
      </w:r>
      <w:r w:rsidDel="00000000" w:rsidR="00000000" w:rsidRPr="00000000">
        <w:rPr>
          <w:rFonts w:ascii="Karla" w:cs="Karla" w:eastAsia="Karla" w:hAnsi="Karla"/>
          <w:b w:val="1"/>
          <w:sz w:val="24"/>
          <w:szCs w:val="24"/>
          <w:rtl w:val="0"/>
        </w:rPr>
        <w:t xml:space="preserve">Socio-economic Background</w:t>
      </w:r>
      <w:r w:rsidDel="00000000" w:rsidR="00000000" w:rsidRPr="00000000">
        <w:rPr>
          <w:rtl w:val="0"/>
        </w:rPr>
      </w:r>
    </w:p>
    <w:p w:rsidR="00000000" w:rsidDel="00000000" w:rsidP="00000000" w:rsidRDefault="00000000" w:rsidRPr="00000000" w14:paraId="00000084">
      <w:pPr>
        <w:widowControl w:val="1"/>
        <w:shd w:fill="ffffff" w:val="clear"/>
        <w:spacing w:before="450" w:lineRule="auto"/>
        <w:ind w:left="-567" w:firstLine="567"/>
        <w:rPr>
          <w:rFonts w:ascii="Karla" w:cs="Karla" w:eastAsia="Karla" w:hAnsi="Karla"/>
          <w:sz w:val="24"/>
          <w:szCs w:val="24"/>
        </w:rPr>
      </w:pPr>
      <w:r w:rsidDel="00000000" w:rsidR="00000000" w:rsidRPr="00000000">
        <w:rPr>
          <w:rFonts w:ascii="Karla" w:cs="Karla" w:eastAsia="Karla" w:hAnsi="Karla"/>
          <w:sz w:val="24"/>
          <w:szCs w:val="24"/>
          <w:rtl w:val="0"/>
        </w:rPr>
        <w:t xml:space="preserve"> What is your highest qualification?</w:t>
      </w:r>
    </w:p>
    <w:p w:rsidR="00000000" w:rsidDel="00000000" w:rsidP="00000000" w:rsidRDefault="00000000" w:rsidRPr="00000000" w14:paraId="00000085">
      <w:pPr>
        <w:widowControl w:val="1"/>
        <w:shd w:fill="ffffff" w:val="clear"/>
        <w:spacing w:before="450" w:lineRule="auto"/>
        <w:ind w:left="-567" w:firstLine="567"/>
        <w:rPr>
          <w:rFonts w:ascii="Karla" w:cs="Karla" w:eastAsia="Karla" w:hAnsi="Karla"/>
          <w:sz w:val="24"/>
          <w:szCs w:val="24"/>
        </w:rPr>
      </w:pPr>
      <w:r w:rsidDel="00000000" w:rsidR="00000000" w:rsidRPr="00000000">
        <w:rPr>
          <w:rFonts w:ascii="Karla" w:cs="Karla" w:eastAsia="Karla" w:hAnsi="Karla"/>
          <w:sz w:val="24"/>
          <w:szCs w:val="24"/>
          <w:rtl w:val="0"/>
        </w:rPr>
        <w:t xml:space="preserve">What type of school did you go to?</w:t>
      </w:r>
    </w:p>
    <w:p w:rsidR="00000000" w:rsidDel="00000000" w:rsidP="00000000" w:rsidRDefault="00000000" w:rsidRPr="00000000" w14:paraId="00000086">
      <w:pPr>
        <w:widowControl w:val="1"/>
        <w:shd w:fill="ffffff" w:val="clear"/>
        <w:spacing w:before="450" w:lineRule="auto"/>
        <w:ind w:left="-567" w:firstLine="567"/>
        <w:rPr>
          <w:rFonts w:ascii="Karla" w:cs="Karla" w:eastAsia="Karla" w:hAnsi="Karla"/>
          <w:sz w:val="24"/>
          <w:szCs w:val="24"/>
        </w:rPr>
      </w:pPr>
      <w:r w:rsidDel="00000000" w:rsidR="00000000" w:rsidRPr="00000000">
        <w:rPr>
          <w:rFonts w:ascii="Karla" w:cs="Karla" w:eastAsia="Karla" w:hAnsi="Karla"/>
          <w:sz w:val="24"/>
          <w:szCs w:val="24"/>
          <w:rtl w:val="0"/>
        </w:rPr>
        <w:t xml:space="preserve">What was the highest level of academic qualification of your parents/care givers?</w:t>
      </w:r>
    </w:p>
    <w:p w:rsidR="00000000" w:rsidDel="00000000" w:rsidP="00000000" w:rsidRDefault="00000000" w:rsidRPr="00000000" w14:paraId="00000087">
      <w:pPr>
        <w:widowControl w:val="1"/>
        <w:shd w:fill="ffffff" w:val="clear"/>
        <w:spacing w:before="450" w:lineRule="auto"/>
        <w:ind w:left="0" w:firstLine="0"/>
        <w:rPr>
          <w:rFonts w:ascii="Karla" w:cs="Karla" w:eastAsia="Karla" w:hAnsi="Karla"/>
          <w:sz w:val="24"/>
          <w:szCs w:val="24"/>
        </w:rPr>
      </w:pPr>
      <w:r w:rsidDel="00000000" w:rsidR="00000000" w:rsidRPr="00000000">
        <w:rPr>
          <w:rFonts w:ascii="Karla" w:cs="Karla" w:eastAsia="Karla" w:hAnsi="Karla"/>
          <w:sz w:val="24"/>
          <w:szCs w:val="24"/>
          <w:rtl w:val="0"/>
        </w:rPr>
        <w:t xml:space="preserve">Think about your parent(s) or other primary caregiver when you were around 14 years old. What did this parent/caregiver do?</w:t>
      </w:r>
    </w:p>
    <w:p w:rsidR="00000000" w:rsidDel="00000000" w:rsidP="00000000" w:rsidRDefault="00000000" w:rsidRPr="00000000" w14:paraId="00000088">
      <w:pPr>
        <w:ind w:left="-567" w:firstLine="567"/>
        <w:jc w:val="both"/>
        <w:rPr>
          <w:rFonts w:ascii="Karla" w:cs="Karla" w:eastAsia="Karla" w:hAnsi="Karla"/>
          <w:b w:val="1"/>
          <w:sz w:val="24"/>
          <w:szCs w:val="24"/>
        </w:rPr>
      </w:pPr>
      <w:r w:rsidDel="00000000" w:rsidR="00000000" w:rsidRPr="00000000">
        <w:rPr>
          <w:rtl w:val="0"/>
        </w:rPr>
      </w:r>
    </w:p>
    <w:p w:rsidR="00000000" w:rsidDel="00000000" w:rsidP="00000000" w:rsidRDefault="00000000" w:rsidRPr="00000000" w14:paraId="00000089">
      <w:pPr>
        <w:ind w:left="-567" w:firstLine="567"/>
        <w:jc w:val="both"/>
        <w:rPr>
          <w:rFonts w:ascii="Karla" w:cs="Karla" w:eastAsia="Karla" w:hAnsi="Karla"/>
          <w:b w:val="1"/>
          <w:sz w:val="24"/>
          <w:szCs w:val="24"/>
        </w:rPr>
      </w:pPr>
      <w:r w:rsidDel="00000000" w:rsidR="00000000" w:rsidRPr="00000000">
        <w:rPr>
          <w:rtl w:val="0"/>
        </w:rPr>
      </w:r>
    </w:p>
    <w:p w:rsidR="00000000" w:rsidDel="00000000" w:rsidP="00000000" w:rsidRDefault="00000000" w:rsidRPr="00000000" w14:paraId="0000008A">
      <w:pPr>
        <w:rPr/>
      </w:pPr>
      <w:r w:rsidDel="00000000" w:rsidR="00000000" w:rsidRPr="00000000">
        <w:rPr>
          <w:rFonts w:ascii="Karla" w:cs="Karla" w:eastAsia="Karla" w:hAnsi="Karla"/>
          <w:b w:val="1"/>
          <w:sz w:val="24"/>
          <w:szCs w:val="24"/>
          <w:rtl w:val="0"/>
        </w:rPr>
        <w:t xml:space="preserve">Do you have caring responsibilities? If yes, please tick all that apply</w:t>
      </w:r>
      <w:r w:rsidDel="00000000" w:rsidR="00000000" w:rsidRPr="00000000">
        <w:rPr>
          <w:rtl w:val="0"/>
        </w:rPr>
        <w:br w:type="textWrapping"/>
      </w:r>
    </w:p>
    <w:p w:rsidR="00000000" w:rsidDel="00000000" w:rsidP="00000000" w:rsidRDefault="00000000" w:rsidRPr="00000000" w14:paraId="0000008B">
      <w:pPr>
        <w:ind w:left="-567" w:firstLine="567"/>
        <w:jc w:val="both"/>
        <w:rPr>
          <w:rFonts w:ascii="Karla" w:cs="Karla" w:eastAsia="Karla" w:hAnsi="Karla"/>
          <w:sz w:val="24"/>
          <w:szCs w:val="24"/>
        </w:rPr>
      </w:pPr>
      <w:r w:rsidDel="00000000" w:rsidR="00000000" w:rsidRPr="00000000">
        <w:rPr>
          <w:rFonts w:ascii="Karla" w:cs="Karla" w:eastAsia="Karla" w:hAnsi="Karla"/>
          <w:sz w:val="24"/>
          <w:szCs w:val="24"/>
          <w:rtl w:val="0"/>
        </w:rPr>
        <w:t xml:space="preserve">None   ☐</w:t>
        <w:tab/>
        <w:t xml:space="preserve">     </w:t>
      </w:r>
    </w:p>
    <w:p w:rsidR="00000000" w:rsidDel="00000000" w:rsidP="00000000" w:rsidRDefault="00000000" w:rsidRPr="00000000" w14:paraId="0000008C">
      <w:pPr>
        <w:ind w:left="-567" w:firstLine="567"/>
        <w:jc w:val="both"/>
        <w:rPr>
          <w:rFonts w:ascii="Karla" w:cs="Karla" w:eastAsia="Karla" w:hAnsi="Karla"/>
          <w:sz w:val="24"/>
          <w:szCs w:val="24"/>
        </w:rPr>
      </w:pPr>
      <w:r w:rsidDel="00000000" w:rsidR="00000000" w:rsidRPr="00000000">
        <w:rPr>
          <w:rFonts w:ascii="Karla" w:cs="Karla" w:eastAsia="Karla" w:hAnsi="Karla"/>
          <w:sz w:val="24"/>
          <w:szCs w:val="24"/>
          <w:rtl w:val="0"/>
        </w:rPr>
        <w:t xml:space="preserve">Primary carer of a child/children (under 18)  ☐</w:t>
        <w:tab/>
      </w:r>
    </w:p>
    <w:p w:rsidR="00000000" w:rsidDel="00000000" w:rsidP="00000000" w:rsidRDefault="00000000" w:rsidRPr="00000000" w14:paraId="0000008D">
      <w:pPr>
        <w:ind w:left="-567" w:firstLine="567"/>
        <w:jc w:val="both"/>
        <w:rPr>
          <w:rFonts w:ascii="Karla" w:cs="Karla" w:eastAsia="Karla" w:hAnsi="Karla"/>
          <w:sz w:val="24"/>
          <w:szCs w:val="24"/>
        </w:rPr>
      </w:pPr>
      <w:r w:rsidDel="00000000" w:rsidR="00000000" w:rsidRPr="00000000">
        <w:rPr>
          <w:rFonts w:ascii="Karla" w:cs="Karla" w:eastAsia="Karla" w:hAnsi="Karla"/>
          <w:sz w:val="24"/>
          <w:szCs w:val="24"/>
          <w:rtl w:val="0"/>
        </w:rPr>
        <w:t xml:space="preserve">Primary carer of disabled child/children  </w:t>
        <w:tab/>
        <w:t xml:space="preserve">☐</w:t>
        <w:tab/>
        <w:t xml:space="preserve">   </w:t>
      </w:r>
    </w:p>
    <w:p w:rsidR="00000000" w:rsidDel="00000000" w:rsidP="00000000" w:rsidRDefault="00000000" w:rsidRPr="00000000" w14:paraId="0000008E">
      <w:pPr>
        <w:ind w:left="-567" w:firstLine="567"/>
        <w:jc w:val="both"/>
        <w:rPr>
          <w:rFonts w:ascii="Karla" w:cs="Karla" w:eastAsia="Karla" w:hAnsi="Karla"/>
          <w:sz w:val="24"/>
          <w:szCs w:val="24"/>
        </w:rPr>
      </w:pPr>
      <w:r w:rsidDel="00000000" w:rsidR="00000000" w:rsidRPr="00000000">
        <w:rPr>
          <w:rFonts w:ascii="Karla" w:cs="Karla" w:eastAsia="Karla" w:hAnsi="Karla"/>
          <w:sz w:val="24"/>
          <w:szCs w:val="24"/>
          <w:rtl w:val="0"/>
        </w:rPr>
        <w:t xml:space="preserve">Primary carer of disabled adult (18 and over) ☐</w:t>
        <w:tab/>
        <w:t xml:space="preserve">     </w:t>
      </w:r>
    </w:p>
    <w:p w:rsidR="00000000" w:rsidDel="00000000" w:rsidP="00000000" w:rsidRDefault="00000000" w:rsidRPr="00000000" w14:paraId="0000008F">
      <w:pPr>
        <w:ind w:left="-567" w:firstLine="567"/>
        <w:jc w:val="both"/>
        <w:rPr>
          <w:rFonts w:ascii="Karla" w:cs="Karla" w:eastAsia="Karla" w:hAnsi="Karla"/>
          <w:sz w:val="24"/>
          <w:szCs w:val="24"/>
        </w:rPr>
      </w:pPr>
      <w:r w:rsidDel="00000000" w:rsidR="00000000" w:rsidRPr="00000000">
        <w:rPr>
          <w:rFonts w:ascii="Karla" w:cs="Karla" w:eastAsia="Karla" w:hAnsi="Karla"/>
          <w:sz w:val="24"/>
          <w:szCs w:val="24"/>
          <w:rtl w:val="0"/>
        </w:rPr>
        <w:t xml:space="preserve">Primary carer of older person </w:t>
        <w:tab/>
        <w:t xml:space="preserve">☐</w:t>
        <w:tab/>
      </w:r>
    </w:p>
    <w:p w:rsidR="00000000" w:rsidDel="00000000" w:rsidP="00000000" w:rsidRDefault="00000000" w:rsidRPr="00000000" w14:paraId="00000090">
      <w:pPr>
        <w:ind w:left="-567" w:firstLine="567"/>
        <w:jc w:val="both"/>
        <w:rPr>
          <w:rFonts w:ascii="Karla" w:cs="Karla" w:eastAsia="Karla" w:hAnsi="Karla"/>
          <w:sz w:val="24"/>
          <w:szCs w:val="24"/>
        </w:rPr>
      </w:pPr>
      <w:r w:rsidDel="00000000" w:rsidR="00000000" w:rsidRPr="00000000">
        <w:rPr>
          <w:rFonts w:ascii="Karla" w:cs="Karla" w:eastAsia="Karla" w:hAnsi="Karla"/>
          <w:sz w:val="24"/>
          <w:szCs w:val="24"/>
          <w:rtl w:val="0"/>
        </w:rPr>
        <w:t xml:space="preserve">Secondary carer (another person carries out the main caring role)  ☐</w:t>
        <w:tab/>
      </w:r>
    </w:p>
    <w:p w:rsidR="00000000" w:rsidDel="00000000" w:rsidP="00000000" w:rsidRDefault="00000000" w:rsidRPr="00000000" w14:paraId="00000091">
      <w:pPr>
        <w:ind w:left="-567" w:firstLine="567"/>
        <w:jc w:val="both"/>
        <w:rPr>
          <w:rFonts w:ascii="Karla" w:cs="Karla" w:eastAsia="Karla" w:hAnsi="Karla"/>
          <w:sz w:val="24"/>
          <w:szCs w:val="24"/>
        </w:rPr>
      </w:pPr>
      <w:r w:rsidDel="00000000" w:rsidR="00000000" w:rsidRPr="00000000">
        <w:rPr>
          <w:rFonts w:ascii="Karla" w:cs="Karla" w:eastAsia="Karla" w:hAnsi="Karla"/>
          <w:sz w:val="24"/>
          <w:szCs w:val="24"/>
          <w:rtl w:val="0"/>
        </w:rPr>
        <w:t xml:space="preserve">Prefer not to say</w:t>
        <w:tab/>
        <w:t xml:space="preserve">☐</w:t>
        <w:tab/>
      </w:r>
    </w:p>
    <w:p w:rsidR="00000000" w:rsidDel="00000000" w:rsidP="00000000" w:rsidRDefault="00000000" w:rsidRPr="00000000" w14:paraId="00000092">
      <w:pPr>
        <w:ind w:left="-567" w:firstLine="0"/>
        <w:jc w:val="both"/>
        <w:rPr>
          <w:rFonts w:ascii="Karla" w:cs="Karla" w:eastAsia="Karla" w:hAnsi="Karla"/>
          <w:sz w:val="24"/>
          <w:szCs w:val="24"/>
        </w:rPr>
      </w:pPr>
      <w:r w:rsidDel="00000000" w:rsidR="00000000" w:rsidRPr="00000000">
        <w:rPr>
          <w:rtl w:val="0"/>
        </w:rPr>
      </w:r>
    </w:p>
    <w:sectPr>
      <w:headerReference r:id="rId7" w:type="default"/>
      <w:pgSz w:h="15840" w:w="12240" w:orient="portrait"/>
      <w:pgMar w:bottom="280" w:top="700" w:left="1040" w:right="17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drawing>
        <wp:inline distB="114300" distT="114300" distL="114300" distR="114300">
          <wp:extent cx="1230177" cy="1204913"/>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0177" cy="1204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9E47F6"/>
    <w:pPr>
      <w:widowControl w:val="0"/>
      <w:autoSpaceDE w:val="0"/>
      <w:autoSpaceDN w:val="0"/>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9E47F6"/>
    <w:rPr>
      <w:sz w:val="24"/>
      <w:szCs w:val="24"/>
    </w:rPr>
  </w:style>
  <w:style w:type="character" w:styleId="BodyTextChar" w:customStyle="1">
    <w:name w:val="Body Text Char"/>
    <w:basedOn w:val="DefaultParagraphFont"/>
    <w:link w:val="BodyText"/>
    <w:uiPriority w:val="1"/>
    <w:rsid w:val="009E47F6"/>
    <w:rPr>
      <w:rFonts w:ascii="Arial" w:cs="Arial" w:eastAsia="Arial" w:hAnsi="Arial"/>
    </w:rPr>
  </w:style>
  <w:style w:type="paragraph" w:styleId="TableParagraph" w:customStyle="1">
    <w:name w:val="Table Paragraph"/>
    <w:basedOn w:val="Normal"/>
    <w:uiPriority w:val="1"/>
    <w:qFormat w:val="1"/>
    <w:rsid w:val="009E47F6"/>
  </w:style>
  <w:style w:type="paragraph" w:styleId="NormalWeb">
    <w:name w:val="Normal (Web)"/>
    <w:basedOn w:val="Normal"/>
    <w:uiPriority w:val="99"/>
    <w:semiHidden w:val="1"/>
    <w:unhideWhenUsed w:val="1"/>
    <w:rsid w:val="009E47F6"/>
    <w:pPr>
      <w:widowControl w:val="1"/>
      <w:autoSpaceDE w:val="1"/>
      <w:autoSpaceDN w:val="1"/>
      <w:spacing w:after="100" w:afterAutospacing="1" w:before="100" w:beforeAutospacing="1"/>
    </w:pPr>
    <w:rPr>
      <w:rFonts w:ascii="Times New Roman" w:cs="Times New Roman" w:hAnsi="Times New Roman" w:eastAsiaTheme="minorHAnsi"/>
      <w:sz w:val="20"/>
      <w:szCs w:val="20"/>
      <w:lang w:val="en-GB"/>
    </w:rPr>
  </w:style>
  <w:style w:type="paragraph" w:styleId="Header">
    <w:name w:val="header"/>
    <w:basedOn w:val="Normal"/>
    <w:link w:val="HeaderChar"/>
    <w:uiPriority w:val="99"/>
    <w:unhideWhenUsed w:val="1"/>
    <w:rsid w:val="009E47F6"/>
    <w:pPr>
      <w:tabs>
        <w:tab w:val="center" w:pos="4320"/>
        <w:tab w:val="right" w:pos="8640"/>
      </w:tabs>
    </w:pPr>
  </w:style>
  <w:style w:type="character" w:styleId="HeaderChar" w:customStyle="1">
    <w:name w:val="Header Char"/>
    <w:basedOn w:val="DefaultParagraphFont"/>
    <w:link w:val="Header"/>
    <w:uiPriority w:val="99"/>
    <w:rsid w:val="009E47F6"/>
    <w:rPr>
      <w:rFonts w:ascii="Arial" w:cs="Arial" w:eastAsia="Arial" w:hAnsi="Arial"/>
      <w:sz w:val="22"/>
      <w:szCs w:val="22"/>
    </w:rPr>
  </w:style>
  <w:style w:type="paragraph" w:styleId="Footer">
    <w:name w:val="footer"/>
    <w:basedOn w:val="Normal"/>
    <w:link w:val="FooterChar"/>
    <w:uiPriority w:val="99"/>
    <w:unhideWhenUsed w:val="1"/>
    <w:rsid w:val="009E47F6"/>
    <w:pPr>
      <w:tabs>
        <w:tab w:val="center" w:pos="4320"/>
        <w:tab w:val="right" w:pos="8640"/>
      </w:tabs>
    </w:pPr>
  </w:style>
  <w:style w:type="character" w:styleId="FooterChar" w:customStyle="1">
    <w:name w:val="Footer Char"/>
    <w:basedOn w:val="DefaultParagraphFont"/>
    <w:link w:val="Footer"/>
    <w:uiPriority w:val="99"/>
    <w:rsid w:val="009E47F6"/>
    <w:rPr>
      <w:rFonts w:ascii="Arial" w:cs="Arial" w:eastAsia="Arial" w:hAnsi="Arial"/>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GzmFvoOJ86lwUFScNez46bXjQ==">AMUW2mWpZX/mPhcnmKbUmcsiitO/9iFK4tVN0g/BQnxOSwpZv0x1PqNeICMaf7Hyh0aadI0C1OWSY1c25Ng/ecPu8Hx29HFv0M5+asr16LSZYdKuLX1yRsiPQUHc7b3gMlxwUOupr+Ts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2021-03-02T19:16:00Z</dcterms:created>
  <dc:creator>Marina Norris</dc:creator>
</cp:coreProperties>
</file>